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B185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Kirekesztés gyakorlat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Célok: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Diákok szembesüljenek azzal, hogy véleményünk nem feltétlenül azonos és hogy esetenként önellentmondásokhoz is vezethet, valamint, hogy magatartásunk nagyon könnyen kirekesztővé válhat.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Beszélgetés arról, hogy mi motiválja </w:t>
      </w:r>
      <w:proofErr w:type="gramStart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vélemény alkotásunkat</w:t>
      </w:r>
      <w:proofErr w:type="gramEnd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és mennyire vagyunk hajlandók felvállalni azt.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Idő:</w:t>
      </w: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30-60 perc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A tevékenység menete:</w:t>
      </w:r>
    </w:p>
    <w:p w:rsidR="00B13F6A" w:rsidRPr="00854F89" w:rsidRDefault="00B13F6A" w:rsidP="00B13F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Jelölj ki a teremben 3 sarkot: </w:t>
      </w:r>
      <w:r w:rsidRPr="003B18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IGEN, NEM, </w:t>
      </w:r>
      <w:proofErr w:type="spellStart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NEM</w:t>
      </w:r>
      <w:proofErr w:type="spellEnd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TUDOM</w:t>
      </w:r>
    </w:p>
    <w:p w:rsidR="00B13F6A" w:rsidRPr="00854F89" w:rsidRDefault="00B13F6A" w:rsidP="00B13F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Magyarázd el, mi az az </w:t>
      </w:r>
      <w:proofErr w:type="spellStart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énközlés</w:t>
      </w:r>
      <w:proofErr w:type="spellEnd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. </w:t>
      </w:r>
      <w:proofErr w:type="spellStart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Pl</w:t>
      </w:r>
      <w:proofErr w:type="spellEnd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: „</w:t>
      </w:r>
      <w:proofErr w:type="gramStart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proofErr w:type="gramEnd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bevándorlók veszélyesek.” helyett „</w:t>
      </w:r>
      <w:r w:rsidRPr="00854F89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Félek,</w:t>
      </w: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amikor bevándorlók jönnek szemben az utcán.” Egyéb használható kifejezések: úgy érzem/ attól tartok/azt hiszem/ </w:t>
      </w:r>
      <w:r w:rsidRPr="003B18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nem értek egyet vele/ </w:t>
      </w:r>
    </w:p>
    <w:p w:rsidR="00B13F6A" w:rsidRPr="00854F89" w:rsidRDefault="00B13F6A" w:rsidP="00B13F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Olvass fel egyenként 5-6 állítást, a diákok pedig véleményük alapján a megfelelő jel alá csoportosulnak.</w:t>
      </w:r>
    </w:p>
    <w:p w:rsidR="00B13F6A" w:rsidRPr="00854F89" w:rsidRDefault="00B13F6A" w:rsidP="00B13F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Minden mozgás után kérdezd meg az egyes csoportokat, hogy miért álltak oda. Természetesen nem kötelező válaszolni, de érdemes elérni, hogy minél többen megszólaljanak. Lehet egymás véleményére reagálni.</w:t>
      </w:r>
      <w:r w:rsidRPr="003B18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Énközléssel</w:t>
      </w:r>
      <w:proofErr w:type="spellEnd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természetesen.</w:t>
      </w:r>
    </w:p>
    <w:p w:rsidR="00B13F6A" w:rsidRPr="00854F89" w:rsidRDefault="00B13F6A" w:rsidP="00B13F6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 valaki menet közben meggondolja magát, mert másképp értelmezte az állítást, vagy új szempontot kapott, változtathat a helyén.</w:t>
      </w:r>
    </w:p>
    <w:p w:rsidR="00B13F6A" w:rsidRPr="00854F89" w:rsidRDefault="00B13F6A" w:rsidP="00B13F6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Fontos, hogy a véleményüket mindig </w:t>
      </w:r>
      <w:proofErr w:type="spellStart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énközléssel</w:t>
      </w:r>
      <w:proofErr w:type="spellEnd"/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kezdjék mondani. </w:t>
      </w:r>
      <w:r w:rsidRPr="003B185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</w:r>
    </w:p>
    <w:p w:rsidR="00B13F6A" w:rsidRPr="00854F89" w:rsidRDefault="00B13F6A" w:rsidP="00B13F6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Beszélgetés: Hogyan érezted magad? Éreztél valamilyen nyomást a véleményed megformálásához? Befolyásolt, hogy a többiek melyik sarokba mentek? Tartottál attól, hogy a véleményedet félreértik majd?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Lehetséges állítások: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menekültválság meg fog oldódni.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Béke lesz Szíriában.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menekültek veszélyesek az emberek biztonságára.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menekülteket integrálni kell a társadalomba.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Mindenki ott élhet, ahol szeretne.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bevándorlók gazdasági okok miatt jönnek Európába.</w:t>
      </w:r>
    </w:p>
    <w:p w:rsidR="00B13F6A" w:rsidRPr="00854F89" w:rsidRDefault="00B13F6A" w:rsidP="00B13F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különböző kultúrából érkezők nem akarnak alkalmazkodni a befogadó ország kultúrájához.</w:t>
      </w:r>
    </w:p>
    <w:p w:rsidR="00B13F6A" w:rsidRPr="003B1858" w:rsidRDefault="00B13F6A" w:rsidP="00B13F6A">
      <w:pPr>
        <w:spacing w:after="0" w:line="240" w:lineRule="auto"/>
        <w:rPr>
          <w:rFonts w:ascii="Arial" w:hAnsi="Arial" w:cs="Arial"/>
        </w:rPr>
      </w:pPr>
      <w:r w:rsidRPr="00854F8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Stb.</w:t>
      </w:r>
    </w:p>
    <w:p w:rsidR="005B1D1A" w:rsidRDefault="005B1D1A">
      <w:bookmarkStart w:id="0" w:name="_GoBack"/>
      <w:bookmarkEnd w:id="0"/>
    </w:p>
    <w:sectPr w:rsidR="005B1D1A" w:rsidSect="008E3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E2" w:rsidRDefault="00B13F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81332"/>
      <w:docPartObj>
        <w:docPartGallery w:val="Page Numbers (Bottom of Page)"/>
        <w:docPartUnique/>
      </w:docPartObj>
    </w:sdtPr>
    <w:sdtEndPr/>
    <w:sdtContent>
      <w:p w:rsidR="00A110E2" w:rsidRDefault="00B13F6A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10E2" w:rsidRDefault="00B13F6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E2" w:rsidRDefault="00B13F6A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E2" w:rsidRDefault="00B13F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E2" w:rsidRDefault="00B13F6A">
    <w:pPr>
      <w:pStyle w:val="lfej"/>
    </w:pPr>
    <w:r>
      <w:t xml:space="preserve">Mellékletek a középiskolásoknak érzékenyítő </w:t>
    </w:r>
    <w:proofErr w:type="gramStart"/>
    <w:r>
      <w:t xml:space="preserve">foglalkozáshoz       </w:t>
    </w:r>
    <w:proofErr w:type="spellStart"/>
    <w:r>
      <w:t>Prokopp</w:t>
    </w:r>
    <w:proofErr w:type="spellEnd"/>
    <w:proofErr w:type="gramEnd"/>
    <w:r>
      <w:t xml:space="preserve"> Katalin, 2015. október 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E2" w:rsidRDefault="00B13F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3C"/>
    <w:multiLevelType w:val="multilevel"/>
    <w:tmpl w:val="8B50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532B0"/>
    <w:multiLevelType w:val="multilevel"/>
    <w:tmpl w:val="B1942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A"/>
    <w:rsid w:val="005B1D1A"/>
    <w:rsid w:val="00B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F6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3F6A"/>
  </w:style>
  <w:style w:type="paragraph" w:styleId="llb">
    <w:name w:val="footer"/>
    <w:basedOn w:val="Norml"/>
    <w:link w:val="llbChar"/>
    <w:uiPriority w:val="99"/>
    <w:unhideWhenUsed/>
    <w:rsid w:val="00B1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3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F6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3F6A"/>
  </w:style>
  <w:style w:type="paragraph" w:styleId="llb">
    <w:name w:val="footer"/>
    <w:basedOn w:val="Norml"/>
    <w:link w:val="llbChar"/>
    <w:uiPriority w:val="99"/>
    <w:unhideWhenUsed/>
    <w:rsid w:val="00B1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Csókay</dc:creator>
  <cp:lastModifiedBy>Mrs Csókay</cp:lastModifiedBy>
  <cp:revision>1</cp:revision>
  <dcterms:created xsi:type="dcterms:W3CDTF">2015-10-20T11:49:00Z</dcterms:created>
  <dcterms:modified xsi:type="dcterms:W3CDTF">2015-10-20T11:50:00Z</dcterms:modified>
</cp:coreProperties>
</file>